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9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#146-e</w:t>
      </w:r>
      <w:r w:rsidR="00801E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                                                           S5-226</w:t>
      </w:r>
      <w:r w:rsidR="00801E02">
        <w:rPr>
          <w:rFonts w:ascii="Arial" w:hAnsi="Arial" w:cs="Arial"/>
          <w:b/>
          <w:sz w:val="24"/>
        </w:rPr>
        <w:t>520</w:t>
      </w:r>
      <w:r>
        <w:rPr>
          <w:rFonts w:ascii="Arial" w:hAnsi="Arial" w:cs="Arial"/>
          <w:b/>
          <w:sz w:val="24"/>
        </w:rPr>
        <w:t xml:space="preserve"> </w:t>
      </w:r>
    </w:p>
    <w:p w:rsidR="00161A95" w:rsidRPr="00D71EE5" w:rsidRDefault="00161A95" w:rsidP="00161A9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November</w:t>
      </w:r>
      <w:r w:rsidRPr="008516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14</w:t>
      </w:r>
      <w:r w:rsidRPr="00851629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November 18</w:t>
      </w:r>
      <w:r w:rsidRPr="00851629">
        <w:rPr>
          <w:rFonts w:ascii="Arial" w:hAnsi="Arial" w:cs="Arial"/>
          <w:b/>
          <w:noProof/>
          <w:sz w:val="24"/>
        </w:rPr>
        <w:t>, 2022, e-Meeting</w:t>
      </w:r>
      <w:r>
        <w:rPr>
          <w:rFonts w:ascii="Arial" w:hAnsi="Arial" w:cs="Arial"/>
          <w:b/>
          <w:sz w:val="24"/>
        </w:rPr>
        <w:tab/>
      </w:r>
    </w:p>
    <w:p w:rsidR="00161A95" w:rsidRPr="009A6EED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161A95" w:rsidRPr="000663BB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Paper on </w:t>
      </w:r>
      <w:r w:rsidR="003B21A2">
        <w:rPr>
          <w:rFonts w:ascii="Arial" w:hAnsi="Arial" w:cs="Arial"/>
          <w:b/>
        </w:rPr>
        <w:t xml:space="preserve">including EW bound interface into </w:t>
      </w:r>
      <w:proofErr w:type="spellStart"/>
      <w:r w:rsidR="003B21A2">
        <w:rPr>
          <w:rFonts w:ascii="Arial" w:hAnsi="Arial" w:cs="Arial"/>
          <w:b/>
        </w:rPr>
        <w:t>eECM</w:t>
      </w:r>
      <w:proofErr w:type="spellEnd"/>
      <w:r w:rsidR="003B21A2">
        <w:rPr>
          <w:rFonts w:ascii="Arial" w:hAnsi="Arial" w:cs="Arial"/>
          <w:b/>
        </w:rPr>
        <w:t>.</w:t>
      </w:r>
    </w:p>
    <w:p w:rsidR="00161A95" w:rsidRPr="00125E82" w:rsidRDefault="00161A95" w:rsidP="00161A9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:rsidR="00161A95" w:rsidRPr="00591619" w:rsidRDefault="00161A95" w:rsidP="00161A9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801E02">
        <w:rPr>
          <w:rFonts w:ascii="Arial" w:hAnsi="Arial" w:cs="Arial"/>
          <w:b/>
        </w:rPr>
        <w:t>6.2</w:t>
      </w:r>
    </w:p>
    <w:p w:rsidR="00161A95" w:rsidRDefault="00161A95" w:rsidP="00161A95">
      <w:pPr>
        <w:pStyle w:val="Heading1"/>
      </w:pPr>
      <w:r>
        <w:t>1</w:t>
      </w:r>
      <w:r>
        <w:tab/>
        <w:t>Decision/action requested</w:t>
      </w:r>
    </w:p>
    <w:p w:rsidR="00161A95" w:rsidRDefault="00161A95" w:rsidP="00161A9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161A95" w:rsidRDefault="00161A95" w:rsidP="00161A95">
      <w:pPr>
        <w:pStyle w:val="Heading1"/>
      </w:pPr>
      <w:r>
        <w:t>2</w:t>
      </w:r>
      <w:r>
        <w:tab/>
        <w:t>References</w:t>
      </w: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Reference"/>
        <w:rPr>
          <w:color w:val="000000"/>
          <w:lang w:eastAsia="zh-CN"/>
        </w:rPr>
      </w:pPr>
    </w:p>
    <w:p w:rsidR="00161A95" w:rsidRDefault="00161A95" w:rsidP="00161A95">
      <w:pPr>
        <w:pStyle w:val="Heading1"/>
      </w:pPr>
      <w:r>
        <w:t>3</w:t>
      </w:r>
      <w:r>
        <w:tab/>
        <w:t>Discussion</w:t>
      </w:r>
    </w:p>
    <w:p w:rsidR="00441D7A" w:rsidRDefault="00521C29" w:rsidP="00441D7A">
      <w:pPr>
        <w:pStyle w:val="ListParagraph"/>
        <w:numPr>
          <w:ilvl w:val="0"/>
          <w:numId w:val="4"/>
        </w:numPr>
      </w:pPr>
      <w:r>
        <w:t>As part of SP-211580 3GPP provided the following response to GSMA regarding E/</w:t>
      </w:r>
      <w:r w:rsidR="00AD0C5D">
        <w:t>WBI requirements</w:t>
      </w:r>
      <w:r w:rsidR="00441D7A">
        <w:t>. The SA replies (mainly on NBI, EWBI and SBI-CHF) were based on the inputs from SA5. The EWBI has a lot of similarities with NBI. However, it may require some additional work to support functionalities like Federation</w:t>
      </w:r>
      <w:r w:rsidR="00473D0F">
        <w:t xml:space="preserve"> management</w:t>
      </w:r>
      <w:r w:rsidR="00441D7A">
        <w:t xml:space="preserve"> and Availability Zone.</w:t>
      </w:r>
    </w:p>
    <w:p w:rsidR="00521C29" w:rsidRDefault="00521C29" w:rsidP="00441D7A">
      <w:pPr>
        <w:jc w:val="center"/>
      </w:pPr>
      <w:r>
        <w:rPr>
          <w:noProof/>
          <w:lang w:val="en-IN" w:eastAsia="en-IN"/>
        </w:rPr>
        <w:drawing>
          <wp:inline distT="0" distB="0" distL="0" distR="0" wp14:anchorId="673394CF">
            <wp:extent cx="5091830" cy="15694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634" cy="160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D7A" w:rsidRDefault="00473D0F" w:rsidP="00473D0F">
      <w:pPr>
        <w:pStyle w:val="ListParagraph"/>
        <w:numPr>
          <w:ilvl w:val="0"/>
          <w:numId w:val="4"/>
        </w:numPr>
      </w:pPr>
      <w:r>
        <w:t xml:space="preserve">GSMA then further sent an LS (S5-225019) to SA5 with the EWBI API specification and asked SA5 </w:t>
      </w:r>
      <w:r w:rsidRPr="00473D0F">
        <w:t>to consider OPAG input as a baseline proposal for edge federation that should evolve towards a common industry reference</w:t>
      </w:r>
      <w:r>
        <w:t>. The reply to this LS is still pending from SA5.</w:t>
      </w:r>
    </w:p>
    <w:p w:rsidR="000E3757" w:rsidRDefault="000E3757" w:rsidP="00473D0F">
      <w:pPr>
        <w:pStyle w:val="ListParagraph"/>
        <w:numPr>
          <w:ilvl w:val="0"/>
          <w:numId w:val="4"/>
        </w:numPr>
      </w:pPr>
      <w:r>
        <w:t xml:space="preserve">The objectives of </w:t>
      </w:r>
      <w:proofErr w:type="spellStart"/>
      <w:r>
        <w:t>eECM</w:t>
      </w:r>
      <w:proofErr w:type="spellEnd"/>
      <w:r>
        <w:t xml:space="preserve"> does not include EWBI. </w:t>
      </w:r>
    </w:p>
    <w:p w:rsidR="00F2185A" w:rsidRPr="004121A9" w:rsidRDefault="002011E6" w:rsidP="00161A95">
      <w:r>
        <w:t>Ba</w:t>
      </w:r>
      <w:r w:rsidR="00E105FD">
        <w:t>sed o</w:t>
      </w:r>
      <w:r>
        <w:t xml:space="preserve">n the above it is evident that SA5 should look into the EWBI requirements/APIs, in addition to, NBI as part of </w:t>
      </w:r>
      <w:proofErr w:type="spellStart"/>
      <w:r>
        <w:t>eECM</w:t>
      </w:r>
      <w:proofErr w:type="spellEnd"/>
      <w:r>
        <w:t>.</w:t>
      </w:r>
    </w:p>
    <w:p w:rsidR="00161A95" w:rsidRDefault="00161A95" w:rsidP="00161A9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bookmarkStart w:id="0" w:name="_Toc524946561"/>
    </w:p>
    <w:bookmarkEnd w:id="0"/>
    <w:p w:rsidR="00161A95" w:rsidRDefault="00161A95" w:rsidP="00161A95">
      <w:pPr>
        <w:pStyle w:val="Heading1"/>
      </w:pPr>
      <w:r>
        <w:t>4</w:t>
      </w:r>
      <w:r>
        <w:tab/>
        <w:t>Proposals</w:t>
      </w:r>
    </w:p>
    <w:p w:rsidR="00557AD9" w:rsidRDefault="00557AD9" w:rsidP="00161A95">
      <w:pPr>
        <w:spacing w:after="120"/>
      </w:pPr>
      <w:r>
        <w:t>It is proposed to agree on the following documents:</w:t>
      </w:r>
    </w:p>
    <w:p w:rsidR="00161A95" w:rsidRDefault="00473D0F" w:rsidP="00557AD9">
      <w:pPr>
        <w:pStyle w:val="ListParagraph"/>
        <w:numPr>
          <w:ilvl w:val="0"/>
          <w:numId w:val="5"/>
        </w:numPr>
        <w:spacing w:after="120"/>
      </w:pPr>
      <w:r>
        <w:t>Agree to the upd</w:t>
      </w:r>
      <w:r w:rsidR="00900E70">
        <w:t xml:space="preserve">ated </w:t>
      </w:r>
      <w:proofErr w:type="spellStart"/>
      <w:r w:rsidR="00900E70">
        <w:t>eECM</w:t>
      </w:r>
      <w:proofErr w:type="spellEnd"/>
      <w:r w:rsidR="00900E70">
        <w:t xml:space="preserve"> proposal in S5-226523</w:t>
      </w:r>
    </w:p>
    <w:p w:rsidR="00557AD9" w:rsidRDefault="00557AD9" w:rsidP="00557AD9">
      <w:pPr>
        <w:pStyle w:val="ListParagraph"/>
        <w:numPr>
          <w:ilvl w:val="0"/>
          <w:numId w:val="5"/>
        </w:numPr>
        <w:spacing w:after="120"/>
      </w:pPr>
      <w:r>
        <w:t>Reply LS on EWBI to GSMA</w:t>
      </w:r>
      <w:r w:rsidR="00801E02">
        <w:t xml:space="preserve"> in </w:t>
      </w:r>
      <w:r w:rsidR="007B3204">
        <w:t>S5-226</w:t>
      </w:r>
      <w:r w:rsidR="005245CA">
        <w:t>525</w:t>
      </w:r>
      <w:bookmarkStart w:id="1" w:name="_GoBack"/>
      <w:bookmarkEnd w:id="1"/>
    </w:p>
    <w:p w:rsidR="00E10026" w:rsidRDefault="00E10026" w:rsidP="00161A95">
      <w:pPr>
        <w:spacing w:after="1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A95" w:rsidTr="00E10026">
        <w:tc>
          <w:tcPr>
            <w:tcW w:w="15055" w:type="dxa"/>
            <w:shd w:val="clear" w:color="auto" w:fill="FFFFCC"/>
            <w:vAlign w:val="center"/>
          </w:tcPr>
          <w:p w:rsidR="00161A95" w:rsidRPr="0041374C" w:rsidRDefault="00161A95" w:rsidP="0057121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161A95" w:rsidRPr="00F97764" w:rsidRDefault="00161A95" w:rsidP="00161A95"/>
    <w:p w:rsidR="00161A95" w:rsidRPr="00F9681D" w:rsidRDefault="00161A95" w:rsidP="00161A95"/>
    <w:p w:rsidR="00606B75" w:rsidRDefault="005245CA"/>
    <w:sectPr w:rsidR="00606B75" w:rsidSect="00521C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DCB"/>
    <w:multiLevelType w:val="hybridMultilevel"/>
    <w:tmpl w:val="E1484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2259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A5E0A"/>
    <w:multiLevelType w:val="hybridMultilevel"/>
    <w:tmpl w:val="6FC8EB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F67CA"/>
    <w:multiLevelType w:val="hybridMultilevel"/>
    <w:tmpl w:val="DAE081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fr-FR" w:vendorID="64" w:dllVersion="131078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51"/>
    <w:rsid w:val="00050DCF"/>
    <w:rsid w:val="000532BC"/>
    <w:rsid w:val="00060A42"/>
    <w:rsid w:val="000E3757"/>
    <w:rsid w:val="00132117"/>
    <w:rsid w:val="00161A95"/>
    <w:rsid w:val="00190181"/>
    <w:rsid w:val="001B6883"/>
    <w:rsid w:val="001C4AE4"/>
    <w:rsid w:val="002011E6"/>
    <w:rsid w:val="00223DCF"/>
    <w:rsid w:val="003A4D9A"/>
    <w:rsid w:val="003A7BC5"/>
    <w:rsid w:val="003B21A2"/>
    <w:rsid w:val="00441D7A"/>
    <w:rsid w:val="00473D0F"/>
    <w:rsid w:val="00474D0A"/>
    <w:rsid w:val="004D11D8"/>
    <w:rsid w:val="00521C29"/>
    <w:rsid w:val="005245CA"/>
    <w:rsid w:val="005365EA"/>
    <w:rsid w:val="00536B20"/>
    <w:rsid w:val="00557AD9"/>
    <w:rsid w:val="006F31A9"/>
    <w:rsid w:val="007B2951"/>
    <w:rsid w:val="007B3204"/>
    <w:rsid w:val="00801E02"/>
    <w:rsid w:val="00823DD3"/>
    <w:rsid w:val="00900E70"/>
    <w:rsid w:val="0094678C"/>
    <w:rsid w:val="00AA2844"/>
    <w:rsid w:val="00AD0C5D"/>
    <w:rsid w:val="00AD2FBD"/>
    <w:rsid w:val="00B336E3"/>
    <w:rsid w:val="00D55D92"/>
    <w:rsid w:val="00DB6D7F"/>
    <w:rsid w:val="00E10026"/>
    <w:rsid w:val="00E105FD"/>
    <w:rsid w:val="00EB2332"/>
    <w:rsid w:val="00F15117"/>
    <w:rsid w:val="00F2185A"/>
    <w:rsid w:val="00F9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01681"/>
  <w15:chartTrackingRefBased/>
  <w15:docId w15:val="{74FCF5CC-5B90-470C-85D8-09D7A7F9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A9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61A9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1A95"/>
    <w:rPr>
      <w:rFonts w:ascii="Arial" w:eastAsia="SimSun" w:hAnsi="Arial" w:cs="Times New Roman"/>
      <w:sz w:val="36"/>
      <w:szCs w:val="20"/>
      <w:lang w:val="en-GB"/>
    </w:rPr>
  </w:style>
  <w:style w:type="paragraph" w:styleId="ListNumber">
    <w:name w:val="List Number"/>
    <w:basedOn w:val="List"/>
    <w:uiPriority w:val="6"/>
    <w:qFormat/>
    <w:rsid w:val="00161A95"/>
    <w:pPr>
      <w:ind w:left="568" w:hanging="284"/>
      <w:contextualSpacing w:val="0"/>
    </w:pPr>
  </w:style>
  <w:style w:type="paragraph" w:customStyle="1" w:styleId="B1">
    <w:name w:val="B1"/>
    <w:basedOn w:val="List"/>
    <w:link w:val="B1Char"/>
    <w:qFormat/>
    <w:rsid w:val="00161A95"/>
    <w:pPr>
      <w:ind w:left="568" w:hanging="284"/>
      <w:contextualSpacing w:val="0"/>
    </w:pPr>
  </w:style>
  <w:style w:type="paragraph" w:customStyle="1" w:styleId="Reference">
    <w:name w:val="Reference"/>
    <w:basedOn w:val="Normal"/>
    <w:rsid w:val="00161A9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161A9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61A95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41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</dc:creator>
  <cp:keywords/>
  <dc:description/>
  <cp:lastModifiedBy>DG</cp:lastModifiedBy>
  <cp:revision>19</cp:revision>
  <dcterms:created xsi:type="dcterms:W3CDTF">2022-10-17T03:13:00Z</dcterms:created>
  <dcterms:modified xsi:type="dcterms:W3CDTF">2022-11-04T13:23:00Z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